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9" w:rsidRPr="006344FC" w:rsidRDefault="005C38F9" w:rsidP="006344FC">
      <w:pPr>
        <w:pStyle w:val="2"/>
        <w:rPr>
          <w:rStyle w:val="a3"/>
        </w:rPr>
      </w:pPr>
      <w:bookmarkStart w:id="0" w:name="_GoBack"/>
      <w:r w:rsidRPr="006344FC">
        <w:rPr>
          <w:rStyle w:val="a3"/>
        </w:rPr>
        <w:t xml:space="preserve"> ΟΔΗΓΙΕΣ ΠΡΑΚΤΙΚΗΣ ΑΣΚΗΣΗΣ Ν.4186/2013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ΒΗΜΑΤΑ ΕΝΕΡΓΕΙΕΣ ΚΑΤΑΡΤΙΖΟΜΕΝΟΥ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ΒΗΜΑ 1 :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Αποδοχή Εργοδότη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1. Βρίσκετε τον Εργοδότη (Επιχείρηση-Οργανισμόό- Δημόσιο Φορέα κ.λ.π.) και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συνεννοείστε μαζί του για να σας αποδεχτεί από 1ης ή 15ης κάποιου μηνός.</w:t>
      </w:r>
    </w:p>
    <w:p w:rsidR="005C38F9" w:rsidRPr="001D5A1A" w:rsidRDefault="005C38F9" w:rsidP="006344FC">
      <w:pPr>
        <w:pStyle w:val="2"/>
        <w:rPr>
          <w:rStyle w:val="a3"/>
          <w:color w:val="1F4E79" w:themeColor="accent1" w:themeShade="80"/>
          <w:u w:val="single"/>
        </w:rPr>
      </w:pPr>
      <w:r w:rsidRPr="006344FC">
        <w:rPr>
          <w:rStyle w:val="a3"/>
        </w:rPr>
        <w:t>2. Προμηθ</w:t>
      </w:r>
      <w:r w:rsidR="001D5A1A">
        <w:rPr>
          <w:rStyle w:val="a3"/>
        </w:rPr>
        <w:t xml:space="preserve">εύεστε αποκλειστικά από το </w:t>
      </w:r>
      <w:r w:rsidR="001D5A1A" w:rsidRPr="001D5A1A">
        <w:rPr>
          <w:rStyle w:val="a3"/>
          <w:b/>
          <w:color w:val="1F4E79" w:themeColor="accent1" w:themeShade="80"/>
          <w:u w:val="single"/>
        </w:rPr>
        <w:t>ΙΕΚ Κ</w:t>
      </w:r>
      <w:r w:rsidRPr="001D5A1A">
        <w:rPr>
          <w:rStyle w:val="a3"/>
          <w:b/>
          <w:color w:val="1F4E79" w:themeColor="accent1" w:themeShade="80"/>
          <w:u w:val="single"/>
        </w:rPr>
        <w:t>όνιτσας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 Βεβαίωση Φοίτησης &amp;</w:t>
      </w:r>
    </w:p>
    <w:p w:rsidR="005C38F9" w:rsidRPr="006344FC" w:rsidRDefault="006344FC" w:rsidP="006344FC">
      <w:pPr>
        <w:pStyle w:val="2"/>
        <w:rPr>
          <w:rStyle w:val="a3"/>
        </w:rPr>
      </w:pPr>
      <w:r w:rsidRPr="006344FC">
        <w:rPr>
          <w:rStyle w:val="a3"/>
        </w:rPr>
        <w:t xml:space="preserve"> Βεβαίωση Εργοδότη 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3. Ο Εργοδότης σας υπογράφει, την Βεβαίωση Εργοδότη με τα στοιχεία της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συμφωνίας σας.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4. Την υποβάλετε άμεσα στο ΙΕΚ μαζί με τα δικαιολογητικά του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Βήματος 2.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ΒΗΜΑ 2 :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Κατάθεση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δικαιολογητικών στο ΙΕΚ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Δικαιολογητικά: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1. Αίτηση για έγκριση έναρξης Πρακτικής Άσκησης (δίνεται από το ΙΕΚ)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2. Βεβαίωση Εργοδότη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3. τον Αριθμό Μητρώου ασφαλισμένου (AMA_IKA)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(ο αριθμός αυτός εκδίδεται από το ΙΚΑ)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ΒΗΜΑ 3 Έκδοση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Έγκρισης Πρακτικής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Άσκησης. (Π.Α.)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(εκδίδεται από τον Δ/τη του ΙΕΚ)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 Από την γραμματεία του ΙΕΚ, παίρνετε την Έγκριση Π.Α.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(σε 2 αντίτυπα, 1 για εσάς &amp; 1 για τον Εργοδότη σας)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 Από τον ιστοχώρο του ΙΕΚ, παίρνετε και τυπώνετε το ‘Βιβλίο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lastRenderedPageBreak/>
        <w:t>Πρακτικής Άσκησης (Π.Α.)” που το συμπληρώνετε κατά την διάρκεια της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Πρακτικής σας Άσκησης.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Εργασία Πρακτικής Άσκησης στον Εργοδότη Υποδοχής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(σύμφωνα με τον κανονισμό της Π. Άσκησης πρέπει να απασχοληθείτε συνολικά 960 ώρες και τα στοιχεία απασχόλησης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σας θα αναφέρονται στην Έγκριση της Πρακτικής Άσκησης)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Σε περίπτωση ΔΙΑΚΟΠΗΣ της Πρακτικής Άσκησης θα πρέπει vα ενημερώσετε αμέσως την ίδια ημέρα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το ΙΕΚ, προκειμένου να εξεταστούν οι περαιτέρω ενέργειες.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ΒΗΜΑ 4 :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Παραδοτέα Π.Α.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Μετά από την λήξη των 960 ωρών Π.Α., παραδίδετε στην Γραμματεία του ΙΕΚ:</w:t>
      </w:r>
    </w:p>
    <w:p w:rsidR="005C38F9" w:rsidRPr="006344FC" w:rsidRDefault="005C38F9" w:rsidP="006344FC">
      <w:pPr>
        <w:pStyle w:val="2"/>
        <w:rPr>
          <w:rStyle w:val="a3"/>
        </w:rPr>
      </w:pP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1. την Βεβαίωση Λήξης Πρακτικής Άσκησης του Εργοδότη ή αλλιώς την “Βεβαίωση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Παρουσίας”</w:t>
      </w:r>
    </w:p>
    <w:p w:rsidR="005C38F9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2. το Βιβλίο Π.Α.. υπογεγραμμένο από εσάς και τον Εργοδότη στην θέση του Βιβλίου</w:t>
      </w:r>
    </w:p>
    <w:p w:rsidR="00E437D7" w:rsidRPr="006344FC" w:rsidRDefault="005C38F9" w:rsidP="006344FC">
      <w:pPr>
        <w:pStyle w:val="2"/>
        <w:rPr>
          <w:rStyle w:val="a3"/>
        </w:rPr>
      </w:pPr>
      <w:r w:rsidRPr="006344FC">
        <w:rPr>
          <w:rStyle w:val="a3"/>
        </w:rPr>
        <w:t>“Φορέας Απασχόλησης” (σφραγίδα/ υπογραφή).</w:t>
      </w:r>
      <w:bookmarkEnd w:id="0"/>
    </w:p>
    <w:sectPr w:rsidR="00E437D7" w:rsidRPr="006344FC" w:rsidSect="00CE0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8F9"/>
    <w:rsid w:val="001D5A1A"/>
    <w:rsid w:val="005C38F9"/>
    <w:rsid w:val="006344FC"/>
    <w:rsid w:val="00CE0F28"/>
    <w:rsid w:val="00E4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28"/>
  </w:style>
  <w:style w:type="paragraph" w:styleId="2">
    <w:name w:val="heading 2"/>
    <w:basedOn w:val="a"/>
    <w:next w:val="a"/>
    <w:link w:val="2Char"/>
    <w:uiPriority w:val="9"/>
    <w:unhideWhenUsed/>
    <w:qFormat/>
    <w:rsid w:val="00634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34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6344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</dc:creator>
  <cp:keywords/>
  <dc:description/>
  <cp:lastModifiedBy>ΙΩΑΝΝΗΣ</cp:lastModifiedBy>
  <cp:revision>3</cp:revision>
  <dcterms:created xsi:type="dcterms:W3CDTF">2020-07-20T07:44:00Z</dcterms:created>
  <dcterms:modified xsi:type="dcterms:W3CDTF">2020-07-20T08:11:00Z</dcterms:modified>
</cp:coreProperties>
</file>